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2F" w:rsidRPr="0058366B" w:rsidRDefault="00DA492F" w:rsidP="00DA492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366B">
        <w:rPr>
          <w:rFonts w:ascii="Times New Roman" w:hAnsi="Times New Roman"/>
          <w:b/>
          <w:color w:val="000000"/>
          <w:sz w:val="24"/>
          <w:szCs w:val="24"/>
        </w:rPr>
        <w:t>Частное учреждение дополнительного образования «УМКА»</w:t>
      </w:r>
    </w:p>
    <w:p w:rsidR="00DA492F" w:rsidRPr="0058366B" w:rsidRDefault="00DA492F" w:rsidP="00DA49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366B">
        <w:rPr>
          <w:rFonts w:ascii="Times New Roman" w:hAnsi="Times New Roman"/>
          <w:i/>
          <w:sz w:val="24"/>
          <w:szCs w:val="24"/>
        </w:rPr>
        <w:t>ИНН/КПП: 2460068788/246001001 ОГРН: 1052460043646</w:t>
      </w:r>
    </w:p>
    <w:p w:rsidR="00DA492F" w:rsidRPr="0058366B" w:rsidRDefault="00DA492F" w:rsidP="00DA492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8366B">
        <w:rPr>
          <w:rFonts w:ascii="Times New Roman" w:hAnsi="Times New Roman"/>
          <w:i/>
          <w:sz w:val="24"/>
          <w:szCs w:val="24"/>
        </w:rPr>
        <w:t xml:space="preserve"> 660028  г. Красноярск ул. Толстого, 49, пом.94</w:t>
      </w:r>
    </w:p>
    <w:p w:rsidR="00DA492F" w:rsidRPr="0058366B" w:rsidRDefault="00DA492F" w:rsidP="00DA492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</w:rPr>
      </w:pPr>
      <w:r w:rsidRPr="0058366B">
        <w:rPr>
          <w:rFonts w:ascii="Times New Roman" w:hAnsi="Times New Roman"/>
          <w:i/>
        </w:rPr>
        <w:t>т. 205-111-7</w:t>
      </w:r>
    </w:p>
    <w:p w:rsidR="00DA492F" w:rsidRPr="007D27CD" w:rsidRDefault="00DA492F" w:rsidP="00DA492F">
      <w:pPr>
        <w:rPr>
          <w:rFonts w:hAnsi="Times New Roman"/>
          <w:color w:val="000000"/>
          <w:sz w:val="24"/>
          <w:szCs w:val="24"/>
        </w:rPr>
      </w:pPr>
    </w:p>
    <w:p w:rsidR="00DA492F" w:rsidRDefault="00DA492F" w:rsidP="00DA492F">
      <w:pPr>
        <w:overflowPunct w:val="0"/>
        <w:autoSpaceDE w:val="0"/>
        <w:autoSpaceDN w:val="0"/>
        <w:adjustRightInd w:val="0"/>
        <w:spacing w:after="60" w:line="240" w:lineRule="auto"/>
        <w:ind w:left="7088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7D5535">
        <w:rPr>
          <w:rFonts w:ascii="Times New Roman" w:eastAsia="Times New Roman" w:hAnsi="Times New Roman"/>
          <w:szCs w:val="20"/>
          <w:lang w:eastAsia="ru-RU"/>
        </w:rPr>
        <w:t>УТВЕРЖД</w:t>
      </w:r>
      <w:r>
        <w:rPr>
          <w:rFonts w:ascii="Times New Roman" w:eastAsia="Times New Roman" w:hAnsi="Times New Roman"/>
          <w:szCs w:val="20"/>
          <w:lang w:eastAsia="ru-RU"/>
        </w:rPr>
        <w:t>ЕНО</w:t>
      </w:r>
    </w:p>
    <w:p w:rsidR="00DA492F" w:rsidRDefault="00DA492F" w:rsidP="00DA492F">
      <w:pPr>
        <w:overflowPunct w:val="0"/>
        <w:autoSpaceDE w:val="0"/>
        <w:autoSpaceDN w:val="0"/>
        <w:adjustRightInd w:val="0"/>
        <w:spacing w:after="60" w:line="240" w:lineRule="auto"/>
        <w:ind w:left="7088"/>
        <w:textAlignment w:val="baseline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Приказом ЧУДО «УМКА»</w:t>
      </w:r>
    </w:p>
    <w:p w:rsidR="006E1DBC" w:rsidRDefault="00DA492F" w:rsidP="00DA492F">
      <w:pPr>
        <w:ind w:firstLine="7088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от </w:t>
      </w:r>
      <w:r w:rsidR="00E9247E">
        <w:rPr>
          <w:rFonts w:ascii="Times New Roman" w:eastAsia="Times New Roman" w:hAnsi="Times New Roman"/>
          <w:szCs w:val="20"/>
          <w:lang w:eastAsia="ru-RU"/>
        </w:rPr>
        <w:t>01</w:t>
      </w:r>
      <w:r>
        <w:rPr>
          <w:rFonts w:ascii="Times New Roman" w:eastAsia="Times New Roman" w:hAnsi="Times New Roman"/>
          <w:szCs w:val="20"/>
          <w:lang w:eastAsia="ru-RU"/>
        </w:rPr>
        <w:t>.0</w:t>
      </w:r>
      <w:r w:rsidR="00E9247E">
        <w:rPr>
          <w:rFonts w:ascii="Times New Roman" w:eastAsia="Times New Roman" w:hAnsi="Times New Roman"/>
          <w:szCs w:val="20"/>
          <w:lang w:eastAsia="ru-RU"/>
        </w:rPr>
        <w:t>9</w:t>
      </w:r>
      <w:r>
        <w:rPr>
          <w:rFonts w:ascii="Times New Roman" w:eastAsia="Times New Roman" w:hAnsi="Times New Roman"/>
          <w:szCs w:val="20"/>
          <w:lang w:eastAsia="ru-RU"/>
        </w:rPr>
        <w:t>.202</w:t>
      </w:r>
      <w:r w:rsidR="00E428E1">
        <w:rPr>
          <w:rFonts w:ascii="Times New Roman" w:eastAsia="Times New Roman" w:hAnsi="Times New Roman"/>
          <w:szCs w:val="20"/>
          <w:lang w:eastAsia="ru-RU"/>
        </w:rPr>
        <w:t>1</w:t>
      </w:r>
      <w:r>
        <w:rPr>
          <w:rFonts w:ascii="Times New Roman" w:eastAsia="Times New Roman" w:hAnsi="Times New Roman"/>
          <w:szCs w:val="20"/>
          <w:lang w:eastAsia="ru-RU"/>
        </w:rPr>
        <w:t xml:space="preserve"> г. № </w:t>
      </w:r>
      <w:r w:rsidR="00E428E1">
        <w:rPr>
          <w:rFonts w:ascii="Times New Roman" w:eastAsia="Times New Roman" w:hAnsi="Times New Roman"/>
          <w:szCs w:val="20"/>
          <w:lang w:eastAsia="ru-RU"/>
        </w:rPr>
        <w:t>27</w:t>
      </w:r>
      <w:r w:rsidR="00885300">
        <w:rPr>
          <w:rFonts w:ascii="Times New Roman" w:eastAsia="Times New Roman" w:hAnsi="Times New Roman"/>
          <w:szCs w:val="20"/>
          <w:lang w:eastAsia="ru-RU"/>
        </w:rPr>
        <w:t>-о</w:t>
      </w:r>
    </w:p>
    <w:p w:rsidR="00DA492F" w:rsidRDefault="00DA492F" w:rsidP="00DA492F">
      <w:pPr>
        <w:ind w:firstLine="7088"/>
        <w:rPr>
          <w:rFonts w:ascii="Times New Roman" w:eastAsia="Times New Roman" w:hAnsi="Times New Roman"/>
          <w:szCs w:val="20"/>
          <w:lang w:eastAsia="ru-RU"/>
        </w:rPr>
      </w:pPr>
    </w:p>
    <w:p w:rsidR="00DA492F" w:rsidRPr="00DA492F" w:rsidRDefault="00DA492F" w:rsidP="00DA4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92F">
        <w:rPr>
          <w:rFonts w:ascii="Times New Roman" w:eastAsia="Times New Roman" w:hAnsi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DA492F" w:rsidRPr="00DA492F" w:rsidRDefault="00DA492F" w:rsidP="00DA4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92F">
        <w:rPr>
          <w:rFonts w:ascii="Times New Roman" w:eastAsia="Times New Roman" w:hAnsi="Times New Roman"/>
          <w:b/>
          <w:sz w:val="28"/>
          <w:szCs w:val="28"/>
          <w:lang w:eastAsia="ru-RU"/>
        </w:rPr>
        <w:t>Частного учреждения дополнительного образования «УМКА»</w:t>
      </w:r>
    </w:p>
    <w:p w:rsidR="00DA492F" w:rsidRDefault="00DA492F" w:rsidP="00DA492F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DA492F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E428E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A49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-202</w:t>
      </w:r>
      <w:r w:rsidR="00E428E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DA49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DA492F" w:rsidRDefault="00DA492F" w:rsidP="00DA492F">
      <w:pPr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492F" w:rsidTr="00DA492F">
        <w:tc>
          <w:tcPr>
            <w:tcW w:w="4927" w:type="dxa"/>
          </w:tcPr>
          <w:p w:rsidR="00DA492F" w:rsidRPr="00FA3746" w:rsidRDefault="00FA3746" w:rsidP="00DA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74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927" w:type="dxa"/>
          </w:tcPr>
          <w:p w:rsidR="00DA492F" w:rsidRPr="00FA3746" w:rsidRDefault="00FA3746" w:rsidP="00DA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7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DA492F" w:rsidTr="00DA492F">
        <w:tc>
          <w:tcPr>
            <w:tcW w:w="4927" w:type="dxa"/>
          </w:tcPr>
          <w:p w:rsidR="00DA492F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  <w:p w:rsidR="006C3D97" w:rsidRDefault="006C3D97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A492F" w:rsidRDefault="00E9247E" w:rsidP="00E4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8E1">
              <w:rPr>
                <w:rFonts w:ascii="Times New Roman" w:hAnsi="Times New Roman"/>
                <w:sz w:val="24"/>
                <w:szCs w:val="24"/>
              </w:rPr>
              <w:t>30 августа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E428E1">
              <w:rPr>
                <w:rFonts w:ascii="Times New Roman" w:hAnsi="Times New Roman"/>
                <w:sz w:val="24"/>
                <w:szCs w:val="24"/>
              </w:rPr>
              <w:t>7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E428E1">
              <w:rPr>
                <w:rFonts w:ascii="Times New Roman" w:hAnsi="Times New Roman"/>
                <w:sz w:val="24"/>
                <w:szCs w:val="24"/>
              </w:rPr>
              <w:t>1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A3746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DA492F" w:rsidTr="00DA492F">
        <w:tc>
          <w:tcPr>
            <w:tcW w:w="4927" w:type="dxa"/>
          </w:tcPr>
          <w:p w:rsidR="00DA492F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  <w:p w:rsidR="006C3D97" w:rsidRDefault="006C3D97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A492F" w:rsidRDefault="00E428E1" w:rsidP="00E4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A492F" w:rsidTr="00DA492F">
        <w:tc>
          <w:tcPr>
            <w:tcW w:w="4927" w:type="dxa"/>
          </w:tcPr>
          <w:p w:rsidR="00DA492F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927" w:type="dxa"/>
          </w:tcPr>
          <w:p w:rsidR="00DA492F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7D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недель:</w:t>
            </w:r>
          </w:p>
          <w:p w:rsidR="00FA3746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– 1</w:t>
            </w:r>
            <w:r w:rsidR="00E428E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недель</w:t>
            </w:r>
          </w:p>
          <w:p w:rsidR="00FA3746" w:rsidRDefault="00FA3746" w:rsidP="00E4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– 2</w:t>
            </w:r>
            <w:r w:rsidR="00E428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</w:t>
            </w:r>
            <w:r w:rsidR="00E428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</w:tr>
      <w:tr w:rsidR="00DA492F" w:rsidTr="00DA492F">
        <w:tc>
          <w:tcPr>
            <w:tcW w:w="4927" w:type="dxa"/>
          </w:tcPr>
          <w:p w:rsidR="00DA492F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4A4F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4FBA" w:rsidRPr="004A4FBA" w:rsidRDefault="004A4FBA" w:rsidP="004A4FB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A4FBA">
              <w:rPr>
                <w:rFonts w:ascii="Times New Roman" w:hAnsi="Times New Roman"/>
                <w:sz w:val="24"/>
                <w:szCs w:val="24"/>
              </w:rPr>
              <w:t>Рождественский благотворительный концерт и благотворительная ярмарка (художественные и спортивные детские номера, выставка поделок и живописных работ детей, детские МК)</w:t>
            </w:r>
          </w:p>
          <w:p w:rsidR="004A4FBA" w:rsidRPr="004A4FBA" w:rsidRDefault="004A4FBA" w:rsidP="004A4FB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A4FBA">
              <w:rPr>
                <w:rFonts w:ascii="Times New Roman" w:hAnsi="Times New Roman"/>
                <w:sz w:val="24"/>
                <w:szCs w:val="24"/>
              </w:rPr>
              <w:t>Отчетные концерты и Фестиваль полезных умений (художественные и спортивные детские номера, выставка поделок и живописных работ детей, детские МК)</w:t>
            </w:r>
          </w:p>
        </w:tc>
        <w:tc>
          <w:tcPr>
            <w:tcW w:w="4927" w:type="dxa"/>
          </w:tcPr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2F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– 16-25 декабря 202</w:t>
            </w:r>
            <w:r w:rsidR="00E428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FBA" w:rsidRDefault="004A4FBA" w:rsidP="00E4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– </w:t>
            </w:r>
            <w:r w:rsidR="00C57DBE">
              <w:rPr>
                <w:rFonts w:ascii="Times New Roman" w:hAnsi="Times New Roman"/>
                <w:sz w:val="24"/>
                <w:szCs w:val="24"/>
              </w:rPr>
              <w:t>2</w:t>
            </w:r>
            <w:r w:rsidR="00E428E1">
              <w:rPr>
                <w:rFonts w:ascii="Times New Roman" w:hAnsi="Times New Roman"/>
                <w:sz w:val="24"/>
                <w:szCs w:val="24"/>
              </w:rPr>
              <w:t>3</w:t>
            </w:r>
            <w:r w:rsidR="00C57DBE">
              <w:rPr>
                <w:rFonts w:ascii="Times New Roman" w:hAnsi="Times New Roman"/>
                <w:sz w:val="24"/>
                <w:szCs w:val="24"/>
              </w:rPr>
              <w:t>-27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428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A492F" w:rsidTr="00DA492F">
        <w:tc>
          <w:tcPr>
            <w:tcW w:w="4927" w:type="dxa"/>
          </w:tcPr>
          <w:p w:rsidR="00DA492F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Отчётно-выпускной концерт</w:t>
            </w:r>
          </w:p>
        </w:tc>
        <w:tc>
          <w:tcPr>
            <w:tcW w:w="4927" w:type="dxa"/>
          </w:tcPr>
          <w:p w:rsidR="00DA492F" w:rsidRDefault="00DA492F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FBA" w:rsidRDefault="00C57DBE" w:rsidP="00E4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8E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-29 мая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428E1">
              <w:rPr>
                <w:rFonts w:ascii="Times New Roman" w:hAnsi="Times New Roman"/>
                <w:sz w:val="24"/>
                <w:szCs w:val="24"/>
              </w:rPr>
              <w:t>2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A492F" w:rsidTr="00DA492F">
        <w:tc>
          <w:tcPr>
            <w:tcW w:w="4927" w:type="dxa"/>
          </w:tcPr>
          <w:p w:rsidR="006C3D97" w:rsidRDefault="006C3D97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2F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учебного года </w:t>
            </w:r>
          </w:p>
          <w:p w:rsidR="006C3D97" w:rsidRDefault="006C3D97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3D97" w:rsidRDefault="006C3D97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2F" w:rsidRDefault="00C57DBE" w:rsidP="00E4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428E1">
              <w:rPr>
                <w:rFonts w:ascii="Times New Roman" w:hAnsi="Times New Roman"/>
                <w:sz w:val="24"/>
                <w:szCs w:val="24"/>
              </w:rPr>
              <w:t>2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A492F" w:rsidTr="00DA492F">
        <w:tc>
          <w:tcPr>
            <w:tcW w:w="4927" w:type="dxa"/>
          </w:tcPr>
          <w:p w:rsidR="00DA492F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образовательная смена «Детская полянка»</w:t>
            </w:r>
          </w:p>
        </w:tc>
        <w:tc>
          <w:tcPr>
            <w:tcW w:w="4927" w:type="dxa"/>
          </w:tcPr>
          <w:p w:rsidR="00DA492F" w:rsidRDefault="00C57DBE" w:rsidP="00E4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июня 202</w:t>
            </w:r>
            <w:r w:rsidR="00E428E1">
              <w:rPr>
                <w:rFonts w:ascii="Times New Roman" w:hAnsi="Times New Roman"/>
                <w:sz w:val="24"/>
                <w:szCs w:val="24"/>
              </w:rPr>
              <w:t>2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4FBA" w:rsidTr="00DA492F">
        <w:tc>
          <w:tcPr>
            <w:tcW w:w="4927" w:type="dxa"/>
          </w:tcPr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образовательная смена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Umka</w:t>
            </w:r>
            <w:proofErr w:type="spellEnd"/>
            <w:r w:rsidRPr="004A4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3D97" w:rsidRPr="004A4FBA" w:rsidRDefault="006C3D97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A4FBA" w:rsidRDefault="00C57DBE" w:rsidP="00E4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июня 202</w:t>
            </w:r>
            <w:r w:rsidR="00E428E1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A492F" w:rsidRPr="00DA492F" w:rsidRDefault="00DA492F" w:rsidP="00DA492F">
      <w:pPr>
        <w:jc w:val="center"/>
        <w:rPr>
          <w:rFonts w:ascii="Times New Roman" w:hAnsi="Times New Roman"/>
          <w:sz w:val="24"/>
          <w:szCs w:val="24"/>
        </w:rPr>
      </w:pPr>
    </w:p>
    <w:sectPr w:rsidR="00DA492F" w:rsidRPr="00DA492F" w:rsidSect="00703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5D" w:rsidRDefault="00F9245D" w:rsidP="00FA3746">
      <w:pPr>
        <w:spacing w:after="0" w:line="240" w:lineRule="auto"/>
      </w:pPr>
      <w:r>
        <w:separator/>
      </w:r>
    </w:p>
  </w:endnote>
  <w:endnote w:type="continuationSeparator" w:id="0">
    <w:p w:rsidR="00F9245D" w:rsidRDefault="00F9245D" w:rsidP="00FA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5D" w:rsidRDefault="00F9245D" w:rsidP="00FA3746">
      <w:pPr>
        <w:spacing w:after="0" w:line="240" w:lineRule="auto"/>
      </w:pPr>
      <w:r>
        <w:separator/>
      </w:r>
    </w:p>
  </w:footnote>
  <w:footnote w:type="continuationSeparator" w:id="0">
    <w:p w:rsidR="00F9245D" w:rsidRDefault="00F9245D" w:rsidP="00FA3746">
      <w:pPr>
        <w:spacing w:after="0" w:line="240" w:lineRule="auto"/>
      </w:pPr>
      <w:r>
        <w:continuationSeparator/>
      </w:r>
    </w:p>
  </w:footnote>
  <w:footnote w:id="1">
    <w:p w:rsidR="00FA3746" w:rsidRDefault="00FA3746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Донабор</w:t>
      </w:r>
      <w:proofErr w:type="spellEnd"/>
      <w:r>
        <w:t xml:space="preserve"> детей в группы осуществляется в течение всего учебного года при наличии свободных мест.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42D"/>
    <w:multiLevelType w:val="hybridMultilevel"/>
    <w:tmpl w:val="10AE6AC8"/>
    <w:lvl w:ilvl="0" w:tplc="BE4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7F"/>
    <w:rsid w:val="004A4FBA"/>
    <w:rsid w:val="00660958"/>
    <w:rsid w:val="006C3D97"/>
    <w:rsid w:val="006E1DBC"/>
    <w:rsid w:val="00703799"/>
    <w:rsid w:val="0087307F"/>
    <w:rsid w:val="00885300"/>
    <w:rsid w:val="00AA6AEB"/>
    <w:rsid w:val="00B82B2D"/>
    <w:rsid w:val="00C57DBE"/>
    <w:rsid w:val="00DA492F"/>
    <w:rsid w:val="00E428E1"/>
    <w:rsid w:val="00E9247E"/>
    <w:rsid w:val="00F9245D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A37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374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3746"/>
    <w:rPr>
      <w:vertAlign w:val="superscript"/>
    </w:rPr>
  </w:style>
  <w:style w:type="paragraph" w:styleId="a7">
    <w:name w:val="List Paragraph"/>
    <w:basedOn w:val="a"/>
    <w:uiPriority w:val="34"/>
    <w:qFormat/>
    <w:rsid w:val="004A4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A37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374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3746"/>
    <w:rPr>
      <w:vertAlign w:val="superscript"/>
    </w:rPr>
  </w:style>
  <w:style w:type="paragraph" w:styleId="a7">
    <w:name w:val="List Paragraph"/>
    <w:basedOn w:val="a"/>
    <w:uiPriority w:val="34"/>
    <w:qFormat/>
    <w:rsid w:val="004A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51A0-3D65-4BA0-9037-6B8B2071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2020-10-07T11:07:00Z</cp:lastPrinted>
  <dcterms:created xsi:type="dcterms:W3CDTF">2020-09-16T07:31:00Z</dcterms:created>
  <dcterms:modified xsi:type="dcterms:W3CDTF">2021-10-25T09:23:00Z</dcterms:modified>
</cp:coreProperties>
</file>